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2"/>
        <w:gridCol w:w="3583"/>
      </w:tblGrid>
      <w:tr>
        <w:trPr/>
        <w:tc>
          <w:tcPr>
            <w:tcW w:w="6622" w:type="dxa"/>
            <w:tcBorders/>
            <w:vAlign w:val="center"/>
          </w:tcPr>
          <w:p>
            <w:pPr>
              <w:pStyle w:val="TableContents"/>
              <w:bidi w:val="0"/>
              <w:spacing w:before="0" w:after="283"/>
              <w:jc w:val="left"/>
              <w:rPr/>
            </w:pPr>
            <w:r>
              <w:rPr/>
              <w:t>Name of Issuer</w:t>
            </w:r>
          </w:p>
        </w:tc>
        <w:tc>
          <w:tcPr>
            <w:tcW w:w="3583" w:type="dxa"/>
            <w:tcBorders/>
            <w:vAlign w:val="center"/>
          </w:tcPr>
          <w:p>
            <w:pPr>
              <w:pStyle w:val="TableContents"/>
              <w:bidi w:val="0"/>
              <w:spacing w:before="0" w:after="0"/>
              <w:jc w:val="left"/>
              <w:rPr/>
            </w:pPr>
            <w:r>
              <w:rPr/>
              <w:t xml:space="preserve">DATADOG, INC. </w:t>
            </w:r>
          </w:p>
        </w:tc>
      </w:tr>
      <w:tr>
        <w:trPr/>
        <w:tc>
          <w:tcPr>
            <w:tcW w:w="6622" w:type="dxa"/>
            <w:tcBorders/>
            <w:vAlign w:val="center"/>
          </w:tcPr>
          <w:p>
            <w:pPr>
              <w:pStyle w:val="TableContents"/>
              <w:bidi w:val="0"/>
              <w:spacing w:before="0" w:after="283"/>
              <w:jc w:val="left"/>
              <w:rPr/>
            </w:pPr>
            <w:r>
              <w:rPr/>
              <w:t>SEC File Number</w:t>
            </w:r>
          </w:p>
        </w:tc>
        <w:tc>
          <w:tcPr>
            <w:tcW w:w="3583" w:type="dxa"/>
            <w:tcBorders/>
            <w:vAlign w:val="center"/>
          </w:tcPr>
          <w:p>
            <w:pPr>
              <w:pStyle w:val="TableContents"/>
              <w:bidi w:val="0"/>
              <w:spacing w:before="0" w:after="0"/>
              <w:jc w:val="left"/>
              <w:rPr/>
            </w:pPr>
            <w:r>
              <w:rPr/>
              <w:t>001-39051</w:t>
            </w:r>
          </w:p>
        </w:tc>
      </w:tr>
      <w:tr>
        <w:trPr/>
        <w:tc>
          <w:tcPr>
            <w:tcW w:w="6622" w:type="dxa"/>
            <w:tcBorders/>
            <w:vAlign w:val="center"/>
          </w:tcPr>
          <w:p>
            <w:pPr>
              <w:pStyle w:val="TableContents"/>
              <w:bidi w:val="0"/>
              <w:spacing w:before="0" w:after="283"/>
              <w:jc w:val="left"/>
              <w:rPr/>
            </w:pPr>
            <w:r>
              <w:rPr/>
              <w:t>Address of Issuer</w:t>
            </w:r>
          </w:p>
        </w:tc>
        <w:tc>
          <w:tcPr>
            <w:tcW w:w="3583"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22" w:type="dxa"/>
            <w:tcBorders/>
            <w:vAlign w:val="center"/>
          </w:tcPr>
          <w:p>
            <w:pPr>
              <w:pStyle w:val="TableContents"/>
              <w:bidi w:val="0"/>
              <w:spacing w:before="0" w:after="283"/>
              <w:jc w:val="left"/>
              <w:rPr/>
            </w:pPr>
            <w:r>
              <w:rPr/>
              <w:t>Phone</w:t>
            </w:r>
          </w:p>
        </w:tc>
        <w:tc>
          <w:tcPr>
            <w:tcW w:w="3583" w:type="dxa"/>
            <w:tcBorders/>
            <w:vAlign w:val="center"/>
          </w:tcPr>
          <w:p>
            <w:pPr>
              <w:pStyle w:val="TableContents"/>
              <w:bidi w:val="0"/>
              <w:spacing w:before="0" w:after="0"/>
              <w:jc w:val="left"/>
              <w:rPr/>
            </w:pPr>
            <w:r>
              <w:rPr/>
              <w:t>8663294466</w:t>
            </w:r>
          </w:p>
        </w:tc>
      </w:tr>
      <w:tr>
        <w:trPr/>
        <w:tc>
          <w:tcPr>
            <w:tcW w:w="6622" w:type="dxa"/>
            <w:tcBorders/>
            <w:vAlign w:val="center"/>
          </w:tcPr>
          <w:p>
            <w:pPr>
              <w:pStyle w:val="TableContents"/>
              <w:bidi w:val="0"/>
              <w:spacing w:before="0" w:after="283"/>
              <w:jc w:val="left"/>
              <w:rPr/>
            </w:pPr>
            <w:r>
              <w:rPr/>
              <w:t>Name of Person for Whose Account the Securities are To Be Sold</w:t>
            </w:r>
          </w:p>
        </w:tc>
        <w:tc>
          <w:tcPr>
            <w:tcW w:w="3583"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Director</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53912</w:t>
            </w:r>
          </w:p>
        </w:tc>
        <w:tc>
          <w:tcPr>
            <w:tcW w:w="1558" w:type="dxa"/>
            <w:tcBorders/>
            <w:vAlign w:val="center"/>
          </w:tcPr>
          <w:p>
            <w:pPr>
              <w:pStyle w:val="TableContents"/>
              <w:bidi w:val="0"/>
              <w:spacing w:before="0" w:after="283"/>
              <w:jc w:val="left"/>
              <w:rPr/>
            </w:pPr>
            <w:r>
              <w:rPr/>
              <w:t>12611634.16</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08/10/2026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21612</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32300</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07/20/2026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11464111.33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11118989.31</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2749392.88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9551315.34</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21506</w:t>
            </w:r>
          </w:p>
        </w:tc>
        <w:tc>
          <w:tcPr>
            <w:tcW w:w="1917" w:type="dxa"/>
            <w:tcBorders/>
            <w:vAlign w:val="center"/>
          </w:tcPr>
          <w:p>
            <w:pPr>
              <w:pStyle w:val="TableContents"/>
              <w:bidi w:val="0"/>
              <w:spacing w:before="0" w:after="283"/>
              <w:jc w:val="left"/>
              <w:rPr/>
            </w:pPr>
            <w:r>
              <w:rPr/>
              <w:t>5745422.53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11715649.08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2896928.96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05/18/2026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8992459.28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08/10/2026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Alexis T.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4145</Characters>
  <CharactersWithSpaces>4897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