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0001903980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Sean Walters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11710</w:t>
            </w:r>
          </w:p>
        </w:tc>
        <w:tc>
          <w:tcPr>
            <w:tcW w:w="1457" w:type="dxa"/>
            <w:tcBorders/>
            <w:vAlign w:val="center"/>
          </w:tcPr>
          <w:p>
            <w:pPr>
              <w:pStyle w:val="TableContents"/>
              <w:bidi w:val="0"/>
              <w:spacing w:before="0" w:after="283"/>
              <w:jc w:val="left"/>
              <w:rPr/>
            </w:pPr>
            <w:r>
              <w:rPr/>
              <w:t>2596341.20</w:t>
            </w:r>
          </w:p>
        </w:tc>
        <w:tc>
          <w:tcPr>
            <w:tcW w:w="1547" w:type="dxa"/>
            <w:tcBorders/>
            <w:vAlign w:val="center"/>
          </w:tcPr>
          <w:p>
            <w:pPr>
              <w:pStyle w:val="TableContents"/>
              <w:bidi w:val="0"/>
              <w:spacing w:before="0" w:after="283"/>
              <w:jc w:val="left"/>
              <w:rPr/>
            </w:pPr>
            <w:r>
              <w:rPr/>
              <w:t>334904614</w:t>
            </w:r>
          </w:p>
        </w:tc>
        <w:tc>
          <w:tcPr>
            <w:tcW w:w="1564" w:type="dxa"/>
            <w:tcBorders/>
            <w:vAlign w:val="center"/>
          </w:tcPr>
          <w:p>
            <w:pPr>
              <w:pStyle w:val="TableContents"/>
              <w:bidi w:val="0"/>
              <w:spacing w:before="0" w:after="283"/>
              <w:jc w:val="left"/>
              <w:rPr/>
            </w:pPr>
            <w:r>
              <w:rPr/>
              <w:t>09/11/2026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RSU/PSU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11710</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9"/>
        <w:gridCol w:w="932"/>
        <w:gridCol w:w="1546"/>
        <w:gridCol w:w="1828"/>
      </w:tblGrid>
      <w:tr>
        <w:trPr/>
        <w:tc>
          <w:tcPr>
            <w:tcW w:w="3020"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SEAN WALTERS</w:t>
              <w:br/>
              <w:t>620 8th Avenue, 45th Floor</w:t>
              <w:br/>
              <w:t>New York   NY   10018</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09/02/2026</w:t>
            </w:r>
          </w:p>
        </w:tc>
        <w:tc>
          <w:tcPr>
            <w:tcW w:w="1546" w:type="dxa"/>
            <w:tcBorders/>
            <w:vAlign w:val="center"/>
          </w:tcPr>
          <w:p>
            <w:pPr>
              <w:pStyle w:val="TableContents"/>
              <w:bidi w:val="0"/>
              <w:spacing w:before="0" w:after="283"/>
              <w:jc w:val="left"/>
              <w:rPr/>
            </w:pPr>
            <w:r>
              <w:rPr/>
              <w:t>13575</w:t>
            </w:r>
          </w:p>
        </w:tc>
        <w:tc>
          <w:tcPr>
            <w:tcW w:w="1828" w:type="dxa"/>
            <w:tcBorders/>
            <w:vAlign w:val="center"/>
          </w:tcPr>
          <w:p>
            <w:pPr>
              <w:pStyle w:val="TableContents"/>
              <w:bidi w:val="0"/>
              <w:spacing w:before="0" w:after="283"/>
              <w:jc w:val="left"/>
              <w:rPr/>
            </w:pPr>
            <w:r>
              <w:rPr/>
              <w:t>2890170.44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1"/>
        <w:gridCol w:w="5724"/>
      </w:tblGrid>
      <w:tr>
        <w:trPr/>
        <w:tc>
          <w:tcPr>
            <w:tcW w:w="4481" w:type="dxa"/>
            <w:tcBorders/>
            <w:vAlign w:val="center"/>
          </w:tcPr>
          <w:p>
            <w:pPr>
              <w:pStyle w:val="TableContents"/>
              <w:bidi w:val="0"/>
              <w:spacing w:before="0" w:after="283"/>
              <w:jc w:val="left"/>
              <w:rPr/>
            </w:pPr>
            <w:r>
              <w:rPr/>
              <w:t>Remarks</w:t>
            </w:r>
          </w:p>
        </w:tc>
        <w:tc>
          <w:tcPr>
            <w:tcW w:w="5724" w:type="dxa"/>
            <w:tcBorders/>
            <w:vAlign w:val="center"/>
          </w:tcPr>
          <w:p>
            <w:pPr>
              <w:pStyle w:val="TableContents"/>
              <w:bidi w:val="0"/>
              <w:spacing w:before="0" w:after="0"/>
              <w:jc w:val="left"/>
              <w:rPr/>
            </w:pPr>
            <w:r>
              <w:rPr/>
              <w:t>Securities to be sold, acquired through RSU/PSU or upon option exercise, were registered on Form S-8.</w:t>
            </w:r>
          </w:p>
        </w:tc>
      </w:tr>
      <w:tr>
        <w:trPr/>
        <w:tc>
          <w:tcPr>
            <w:tcW w:w="4481" w:type="dxa"/>
            <w:tcBorders/>
            <w:vAlign w:val="center"/>
          </w:tcPr>
          <w:p>
            <w:pPr>
              <w:pStyle w:val="TableContents"/>
              <w:bidi w:val="0"/>
              <w:spacing w:before="0" w:after="283"/>
              <w:jc w:val="left"/>
              <w:rPr/>
            </w:pPr>
            <w:r>
              <w:rPr/>
              <w:t>Date of Notice</w:t>
            </w:r>
          </w:p>
        </w:tc>
        <w:tc>
          <w:tcPr>
            <w:tcW w:w="5724" w:type="dxa"/>
            <w:tcBorders/>
            <w:vAlign w:val="center"/>
          </w:tcPr>
          <w:p>
            <w:pPr>
              <w:pStyle w:val="TableContents"/>
              <w:bidi w:val="0"/>
              <w:spacing w:before="0" w:after="0"/>
              <w:jc w:val="left"/>
              <w:rPr/>
            </w:pPr>
            <w:r>
              <w:rPr/>
              <w:t>09/11/2026</w:t>
            </w:r>
          </w:p>
        </w:tc>
      </w:tr>
      <w:tr>
        <w:trPr/>
        <w:tc>
          <w:tcPr>
            <w:tcW w:w="4481" w:type="dxa"/>
            <w:tcBorders/>
            <w:vAlign w:val="center"/>
          </w:tcPr>
          <w:p>
            <w:pPr>
              <w:pStyle w:val="TableContents"/>
              <w:bidi w:val="0"/>
              <w:spacing w:before="0" w:after="283"/>
              <w:jc w:val="left"/>
              <w:rPr/>
            </w:pPr>
            <w:r>
              <w:rPr/>
              <w:t>Date of Plan Adoption or Giving of Instruction, If Relying on Rule 10b5-1</w:t>
            </w:r>
          </w:p>
        </w:tc>
        <w:tc>
          <w:tcPr>
            <w:tcW w:w="5724"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1" w:type="dxa"/>
            <w:tcBorders/>
            <w:vAlign w:val="center"/>
          </w:tcPr>
          <w:p>
            <w:pPr>
              <w:pStyle w:val="TableContents"/>
              <w:bidi w:val="0"/>
              <w:spacing w:before="0" w:after="283"/>
              <w:jc w:val="left"/>
              <w:rPr/>
            </w:pPr>
            <w:r>
              <w:rPr/>
              <w:t>Signature</w:t>
            </w:r>
          </w:p>
        </w:tc>
        <w:tc>
          <w:tcPr>
            <w:tcW w:w="5724" w:type="dxa"/>
            <w:tcBorders/>
            <w:vAlign w:val="center"/>
          </w:tcPr>
          <w:p>
            <w:pPr>
              <w:pStyle w:val="TableContents"/>
              <w:bidi w:val="0"/>
              <w:spacing w:before="0" w:after="0"/>
              <w:jc w:val="left"/>
              <w:rPr/>
            </w:pPr>
            <w:r>
              <w:rPr/>
              <w:t>/s/ Sean Walters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3202</Characters>
  <CharactersWithSpaces>3781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