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0001783984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Datadog,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001-39051</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8663294466</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ALEXIS T LEQUOC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Director</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Class A 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43224</w:t>
            </w:r>
          </w:p>
        </w:tc>
        <w:tc>
          <w:tcPr>
            <w:tcW w:w="1558" w:type="dxa"/>
            <w:tcBorders/>
            <w:vAlign w:val="center"/>
          </w:tcPr>
          <w:p>
            <w:pPr>
              <w:pStyle w:val="TableContents"/>
              <w:bidi w:val="0"/>
              <w:spacing w:before="0" w:after="283"/>
              <w:jc w:val="left"/>
              <w:rPr/>
            </w:pPr>
            <w:r>
              <w:rPr/>
              <w:t>10184438.88</w:t>
            </w:r>
          </w:p>
        </w:tc>
        <w:tc>
          <w:tcPr>
            <w:tcW w:w="1536" w:type="dxa"/>
            <w:tcBorders/>
            <w:vAlign w:val="center"/>
          </w:tcPr>
          <w:p>
            <w:pPr>
              <w:pStyle w:val="TableContents"/>
              <w:bidi w:val="0"/>
              <w:spacing w:before="0" w:after="283"/>
              <w:jc w:val="left"/>
              <w:rPr/>
            </w:pPr>
            <w:r>
              <w:rPr/>
              <w:t>334904614</w:t>
            </w:r>
          </w:p>
        </w:tc>
        <w:tc>
          <w:tcPr>
            <w:tcW w:w="1557" w:type="dxa"/>
            <w:tcBorders/>
            <w:vAlign w:val="center"/>
          </w:tcPr>
          <w:p>
            <w:pPr>
              <w:pStyle w:val="TableContents"/>
              <w:bidi w:val="0"/>
              <w:spacing w:before="0" w:after="283"/>
              <w:jc w:val="left"/>
              <w:rPr/>
            </w:pPr>
            <w:r>
              <w:rPr/>
              <w:t>08/24/2026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12/06/2023</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43224</w:t>
            </w:r>
          </w:p>
        </w:tc>
        <w:tc>
          <w:tcPr>
            <w:tcW w:w="1078" w:type="dxa"/>
            <w:tcBorders/>
            <w:vAlign w:val="center"/>
          </w:tcPr>
          <w:p>
            <w:pPr>
              <w:pStyle w:val="TableContents"/>
              <w:bidi w:val="0"/>
              <w:spacing w:before="0" w:after="283"/>
              <w:jc w:val="left"/>
              <w:rPr/>
            </w:pPr>
            <w:r>
              <w:rPr/>
              <w:t>12/06/2023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9"/>
        <w:gridCol w:w="2887"/>
        <w:gridCol w:w="934"/>
        <w:gridCol w:w="1548"/>
        <w:gridCol w:w="1917"/>
      </w:tblGrid>
      <w:tr>
        <w:trPr/>
        <w:tc>
          <w:tcPr>
            <w:tcW w:w="2919"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917" w:type="dxa"/>
            <w:tcBorders/>
            <w:vAlign w:val="center"/>
          </w:tcPr>
          <w:p>
            <w:pPr>
              <w:pStyle w:val="TableHeading"/>
              <w:suppressLineNumbers/>
              <w:bidi w:val="0"/>
              <w:spacing w:before="0" w:after="283"/>
              <w:jc w:val="center"/>
              <w:rPr/>
            </w:pPr>
            <w:r>
              <w:rPr/>
              <w:t>Gross Proceeds</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08/10/2026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10951249.93</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08/10/2026</w:t>
            </w:r>
          </w:p>
        </w:tc>
        <w:tc>
          <w:tcPr>
            <w:tcW w:w="1548" w:type="dxa"/>
            <w:tcBorders/>
            <w:vAlign w:val="center"/>
          </w:tcPr>
          <w:p>
            <w:pPr>
              <w:pStyle w:val="TableContents"/>
              <w:bidi w:val="0"/>
              <w:spacing w:before="0" w:after="283"/>
              <w:jc w:val="left"/>
              <w:rPr/>
            </w:pPr>
            <w:r>
              <w:rPr/>
              <w:t>10688</w:t>
            </w:r>
          </w:p>
        </w:tc>
        <w:tc>
          <w:tcPr>
            <w:tcW w:w="1917" w:type="dxa"/>
            <w:tcBorders/>
            <w:vAlign w:val="center"/>
          </w:tcPr>
          <w:p>
            <w:pPr>
              <w:pStyle w:val="TableContents"/>
              <w:bidi w:val="0"/>
              <w:spacing w:before="0" w:after="283"/>
              <w:jc w:val="left"/>
              <w:rPr/>
            </w:pPr>
            <w:r>
              <w:rPr/>
              <w:t>2707915.96</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07/20/2026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11464111.33</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07/08/2026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11118989.31</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07/08/2026</w:t>
            </w:r>
          </w:p>
        </w:tc>
        <w:tc>
          <w:tcPr>
            <w:tcW w:w="1548" w:type="dxa"/>
            <w:tcBorders/>
            <w:vAlign w:val="center"/>
          </w:tcPr>
          <w:p>
            <w:pPr>
              <w:pStyle w:val="TableContents"/>
              <w:bidi w:val="0"/>
              <w:spacing w:before="0" w:after="283"/>
              <w:jc w:val="left"/>
              <w:rPr/>
            </w:pPr>
            <w:r>
              <w:rPr/>
              <w:t>10688</w:t>
            </w:r>
          </w:p>
        </w:tc>
        <w:tc>
          <w:tcPr>
            <w:tcW w:w="1917" w:type="dxa"/>
            <w:tcBorders/>
            <w:vAlign w:val="center"/>
          </w:tcPr>
          <w:p>
            <w:pPr>
              <w:pStyle w:val="TableContents"/>
              <w:bidi w:val="0"/>
              <w:spacing w:before="0" w:after="283"/>
              <w:jc w:val="left"/>
              <w:rPr/>
            </w:pPr>
            <w:r>
              <w:rPr/>
              <w:t>2749392.88</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06/22/2026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9551315.34</w:t>
            </w:r>
          </w:p>
        </w:tc>
      </w:tr>
      <w:tr>
        <w:trPr/>
        <w:tc>
          <w:tcPr>
            <w:tcW w:w="2919" w:type="dxa"/>
            <w:tcBorders/>
            <w:vAlign w:val="center"/>
          </w:tcPr>
          <w:p>
            <w:pPr>
              <w:pStyle w:val="TableContents"/>
              <w:bidi w:val="0"/>
              <w:spacing w:before="0" w:after="283"/>
              <w:jc w:val="left"/>
              <w:rPr/>
            </w:pPr>
            <w:r>
              <w:rPr/>
              <w:t>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06/02/2026</w:t>
            </w:r>
          </w:p>
        </w:tc>
        <w:tc>
          <w:tcPr>
            <w:tcW w:w="1548" w:type="dxa"/>
            <w:tcBorders/>
            <w:vAlign w:val="center"/>
          </w:tcPr>
          <w:p>
            <w:pPr>
              <w:pStyle w:val="TableContents"/>
              <w:bidi w:val="0"/>
              <w:spacing w:before="0" w:after="283"/>
              <w:jc w:val="left"/>
              <w:rPr/>
            </w:pPr>
            <w:r>
              <w:rPr/>
              <w:t>21506</w:t>
            </w:r>
          </w:p>
        </w:tc>
        <w:tc>
          <w:tcPr>
            <w:tcW w:w="1917" w:type="dxa"/>
            <w:tcBorders/>
            <w:vAlign w:val="center"/>
          </w:tcPr>
          <w:p>
            <w:pPr>
              <w:pStyle w:val="TableContents"/>
              <w:bidi w:val="0"/>
              <w:spacing w:before="0" w:after="283"/>
              <w:jc w:val="left"/>
              <w:rPr/>
            </w:pPr>
            <w:r>
              <w:rPr/>
              <w:t>5745422.53</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06/01/2026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11715649.08</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06/01/2026</w:t>
            </w:r>
          </w:p>
        </w:tc>
        <w:tc>
          <w:tcPr>
            <w:tcW w:w="1548" w:type="dxa"/>
            <w:tcBorders/>
            <w:vAlign w:val="center"/>
          </w:tcPr>
          <w:p>
            <w:pPr>
              <w:pStyle w:val="TableContents"/>
              <w:bidi w:val="0"/>
              <w:spacing w:before="0" w:after="283"/>
              <w:jc w:val="left"/>
              <w:rPr/>
            </w:pPr>
            <w:r>
              <w:rPr/>
              <w:t>10688</w:t>
            </w:r>
          </w:p>
        </w:tc>
        <w:tc>
          <w:tcPr>
            <w:tcW w:w="1917" w:type="dxa"/>
            <w:tcBorders/>
            <w:vAlign w:val="center"/>
          </w:tcPr>
          <w:p>
            <w:pPr>
              <w:pStyle w:val="TableContents"/>
              <w:bidi w:val="0"/>
              <w:spacing w:before="0" w:after="283"/>
              <w:jc w:val="left"/>
              <w:rPr/>
            </w:pPr>
            <w:r>
              <w:rPr/>
              <w:t>2896928.96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91"/>
        <w:gridCol w:w="7214"/>
      </w:tblGrid>
      <w:tr>
        <w:trPr/>
        <w:tc>
          <w:tcPr>
            <w:tcW w:w="2991" w:type="dxa"/>
            <w:tcBorders/>
            <w:vAlign w:val="center"/>
          </w:tcPr>
          <w:p>
            <w:pPr>
              <w:pStyle w:val="TableContents"/>
              <w:bidi w:val="0"/>
              <w:spacing w:before="0" w:after="283"/>
              <w:jc w:val="left"/>
              <w:rPr/>
            </w:pPr>
            <w:r>
              <w:rPr/>
              <w:t>Remarks</w:t>
            </w:r>
          </w:p>
        </w:tc>
        <w:tc>
          <w:tcPr>
            <w:tcW w:w="7214" w:type="dxa"/>
            <w:tcBorders/>
            <w:vAlign w:val="center"/>
          </w:tcPr>
          <w:p>
            <w:pPr>
              <w:pStyle w:val="TableContents"/>
              <w:bidi w:val="0"/>
              <w:spacing w:before="0" w:after="0"/>
              <w:jc w:val="left"/>
              <w:rPr/>
            </w:pPr>
            <w:r>
              <w:rPr/>
              <w:t>The securities to be sold were acquired upon the previous exercise of stock options during the period of 12/06/2023 through 10/14/2024. Securities to be sold, acquired through RSU/PSU or upon option exercise, were registered on Form S-8.</w:t>
            </w:r>
          </w:p>
        </w:tc>
      </w:tr>
      <w:tr>
        <w:trPr/>
        <w:tc>
          <w:tcPr>
            <w:tcW w:w="2991" w:type="dxa"/>
            <w:tcBorders/>
            <w:vAlign w:val="center"/>
          </w:tcPr>
          <w:p>
            <w:pPr>
              <w:pStyle w:val="TableContents"/>
              <w:bidi w:val="0"/>
              <w:spacing w:before="0" w:after="283"/>
              <w:jc w:val="left"/>
              <w:rPr/>
            </w:pPr>
            <w:r>
              <w:rPr/>
              <w:t>Date of Notice</w:t>
            </w:r>
          </w:p>
        </w:tc>
        <w:tc>
          <w:tcPr>
            <w:tcW w:w="7214" w:type="dxa"/>
            <w:tcBorders/>
            <w:vAlign w:val="center"/>
          </w:tcPr>
          <w:p>
            <w:pPr>
              <w:pStyle w:val="TableContents"/>
              <w:bidi w:val="0"/>
              <w:spacing w:before="0" w:after="0"/>
              <w:jc w:val="left"/>
              <w:rPr/>
            </w:pPr>
            <w:r>
              <w:rPr/>
              <w:t>08/24/2026</w:t>
            </w:r>
          </w:p>
        </w:tc>
      </w:tr>
      <w:tr>
        <w:trPr/>
        <w:tc>
          <w:tcPr>
            <w:tcW w:w="2991" w:type="dxa"/>
            <w:tcBorders/>
            <w:vAlign w:val="center"/>
          </w:tcPr>
          <w:p>
            <w:pPr>
              <w:pStyle w:val="TableContents"/>
              <w:bidi w:val="0"/>
              <w:spacing w:before="0" w:after="283"/>
              <w:jc w:val="left"/>
              <w:rPr/>
            </w:pPr>
            <w:r>
              <w:rPr/>
              <w:t>Date of Plan Adoption or Giving of Instruction, If Relying on Rule 10b5-1</w:t>
            </w:r>
          </w:p>
        </w:tc>
        <w:tc>
          <w:tcPr>
            <w:tcW w:w="7214" w:type="dxa"/>
            <w:tcBorders/>
            <w:vAlign w:val="center"/>
          </w:tcPr>
          <w:p>
            <w:pPr>
              <w:pStyle w:val="TableContents"/>
              <w:bidi w:val="0"/>
              <w:spacing w:before="0" w:after="0"/>
              <w:jc w:val="left"/>
              <w:rPr/>
            </w:pPr>
            <w:r>
              <w:rPr/>
              <w:t>06/13/2025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91" w:type="dxa"/>
            <w:tcBorders/>
            <w:vAlign w:val="center"/>
          </w:tcPr>
          <w:p>
            <w:pPr>
              <w:pStyle w:val="TableContents"/>
              <w:bidi w:val="0"/>
              <w:spacing w:before="0" w:after="283"/>
              <w:jc w:val="left"/>
              <w:rPr/>
            </w:pPr>
            <w:r>
              <w:rPr/>
              <w:t>Signature</w:t>
            </w:r>
          </w:p>
        </w:tc>
        <w:tc>
          <w:tcPr>
            <w:tcW w:w="7214" w:type="dxa"/>
            <w:tcBorders/>
            <w:vAlign w:val="center"/>
          </w:tcPr>
          <w:p>
            <w:pPr>
              <w:pStyle w:val="TableContents"/>
              <w:bidi w:val="0"/>
              <w:spacing w:before="0" w:after="0"/>
              <w:jc w:val="left"/>
              <w:rPr/>
            </w:pPr>
            <w:r>
              <w:rPr/>
              <w:t>/s/ Alexis T. Le-Quoc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840</Words>
  <Characters>4183</Characters>
  <CharactersWithSpaces>4951</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