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0001784030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69"/>
        <w:gridCol w:w="4336"/>
      </w:tblGrid>
      <w:tr>
        <w:trPr/>
        <w:tc>
          <w:tcPr>
            <w:tcW w:w="5869" w:type="dxa"/>
            <w:tcBorders/>
            <w:vAlign w:val="center"/>
          </w:tcPr>
          <w:p>
            <w:pPr>
              <w:pStyle w:val="TableContents"/>
              <w:bidi w:val="0"/>
              <w:spacing w:before="0" w:after="283"/>
              <w:jc w:val="left"/>
              <w:rPr/>
            </w:pPr>
            <w:r>
              <w:rPr/>
              <w:t>Name of Issuer</w:t>
            </w:r>
          </w:p>
        </w:tc>
        <w:tc>
          <w:tcPr>
            <w:tcW w:w="4336" w:type="dxa"/>
            <w:tcBorders/>
            <w:vAlign w:val="center"/>
          </w:tcPr>
          <w:p>
            <w:pPr>
              <w:pStyle w:val="TableContents"/>
              <w:bidi w:val="0"/>
              <w:spacing w:before="0" w:after="0"/>
              <w:jc w:val="left"/>
              <w:rPr/>
            </w:pPr>
            <w:r>
              <w:rPr/>
              <w:t>Datadog, Inc.</w:t>
            </w:r>
          </w:p>
        </w:tc>
      </w:tr>
      <w:tr>
        <w:trPr/>
        <w:tc>
          <w:tcPr>
            <w:tcW w:w="5869" w:type="dxa"/>
            <w:tcBorders/>
            <w:vAlign w:val="center"/>
          </w:tcPr>
          <w:p>
            <w:pPr>
              <w:pStyle w:val="TableContents"/>
              <w:bidi w:val="0"/>
              <w:spacing w:before="0" w:after="283"/>
              <w:jc w:val="left"/>
              <w:rPr/>
            </w:pPr>
            <w:r>
              <w:rPr/>
              <w:t>SEC File Number</w:t>
            </w:r>
          </w:p>
        </w:tc>
        <w:tc>
          <w:tcPr>
            <w:tcW w:w="4336" w:type="dxa"/>
            <w:tcBorders/>
            <w:vAlign w:val="center"/>
          </w:tcPr>
          <w:p>
            <w:pPr>
              <w:pStyle w:val="TableContents"/>
              <w:bidi w:val="0"/>
              <w:spacing w:before="0" w:after="0"/>
              <w:jc w:val="left"/>
              <w:rPr/>
            </w:pPr>
            <w:r>
              <w:rPr/>
              <w:t>001-39051</w:t>
            </w:r>
          </w:p>
        </w:tc>
      </w:tr>
      <w:tr>
        <w:trPr/>
        <w:tc>
          <w:tcPr>
            <w:tcW w:w="5869" w:type="dxa"/>
            <w:tcBorders/>
            <w:vAlign w:val="center"/>
          </w:tcPr>
          <w:p>
            <w:pPr>
              <w:pStyle w:val="TableContents"/>
              <w:bidi w:val="0"/>
              <w:spacing w:before="0" w:after="283"/>
              <w:jc w:val="left"/>
              <w:rPr/>
            </w:pPr>
            <w:r>
              <w:rPr/>
              <w:t>Address of Issuer</w:t>
            </w:r>
          </w:p>
        </w:tc>
        <w:tc>
          <w:tcPr>
            <w:tcW w:w="4336"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5869" w:type="dxa"/>
            <w:tcBorders/>
            <w:vAlign w:val="center"/>
          </w:tcPr>
          <w:p>
            <w:pPr>
              <w:pStyle w:val="TableContents"/>
              <w:bidi w:val="0"/>
              <w:spacing w:before="0" w:after="283"/>
              <w:jc w:val="left"/>
              <w:rPr/>
            </w:pPr>
            <w:r>
              <w:rPr/>
              <w:t>Phone</w:t>
            </w:r>
          </w:p>
        </w:tc>
        <w:tc>
          <w:tcPr>
            <w:tcW w:w="4336" w:type="dxa"/>
            <w:tcBorders/>
            <w:vAlign w:val="center"/>
          </w:tcPr>
          <w:p>
            <w:pPr>
              <w:pStyle w:val="TableContents"/>
              <w:bidi w:val="0"/>
              <w:spacing w:before="0" w:after="0"/>
              <w:jc w:val="left"/>
              <w:rPr/>
            </w:pPr>
            <w:r>
              <w:rPr/>
              <w:t>8663294466</w:t>
            </w:r>
          </w:p>
        </w:tc>
      </w:tr>
      <w:tr>
        <w:trPr/>
        <w:tc>
          <w:tcPr>
            <w:tcW w:w="5869" w:type="dxa"/>
            <w:tcBorders/>
            <w:vAlign w:val="center"/>
          </w:tcPr>
          <w:p>
            <w:pPr>
              <w:pStyle w:val="TableContents"/>
              <w:bidi w:val="0"/>
              <w:spacing w:before="0" w:after="283"/>
              <w:jc w:val="left"/>
              <w:rPr/>
            </w:pPr>
            <w:r>
              <w:rPr/>
              <w:t>Name of Person for Whose Account the Securities are To Be Sold</w:t>
            </w:r>
          </w:p>
        </w:tc>
        <w:tc>
          <w:tcPr>
            <w:tcW w:w="4336" w:type="dxa"/>
            <w:tcBorders/>
            <w:vAlign w:val="center"/>
          </w:tcPr>
          <w:p>
            <w:pPr>
              <w:pStyle w:val="TableContents"/>
              <w:bidi w:val="0"/>
              <w:spacing w:before="0" w:after="0"/>
              <w:jc w:val="left"/>
              <w:rPr/>
            </w:pPr>
            <w:r>
              <w:rPr/>
              <w:t>Callahan-Thernstrom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69" w:type="dxa"/>
            <w:tcBorders/>
            <w:vAlign w:val="center"/>
          </w:tcPr>
          <w:p>
            <w:pPr>
              <w:pStyle w:val="TableContents"/>
              <w:bidi w:val="0"/>
              <w:spacing w:before="0" w:after="283"/>
              <w:jc w:val="left"/>
              <w:rPr/>
            </w:pPr>
            <w:r>
              <w:rPr/>
              <w:t>Relationship to Issuer</w:t>
            </w:r>
          </w:p>
        </w:tc>
        <w:tc>
          <w:tcPr>
            <w:tcW w:w="433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12500</w:t>
            </w:r>
          </w:p>
        </w:tc>
        <w:tc>
          <w:tcPr>
            <w:tcW w:w="1457" w:type="dxa"/>
            <w:tcBorders/>
            <w:vAlign w:val="center"/>
          </w:tcPr>
          <w:p>
            <w:pPr>
              <w:pStyle w:val="TableContents"/>
              <w:bidi w:val="0"/>
              <w:spacing w:before="0" w:after="283"/>
              <w:jc w:val="left"/>
              <w:rPr/>
            </w:pPr>
            <w:r>
              <w:rPr/>
              <w:t>3420000.00</w:t>
            </w:r>
          </w:p>
        </w:tc>
        <w:tc>
          <w:tcPr>
            <w:tcW w:w="1547" w:type="dxa"/>
            <w:tcBorders/>
            <w:vAlign w:val="center"/>
          </w:tcPr>
          <w:p>
            <w:pPr>
              <w:pStyle w:val="TableContents"/>
              <w:bidi w:val="0"/>
              <w:spacing w:before="0" w:after="283"/>
              <w:jc w:val="left"/>
              <w:rPr/>
            </w:pPr>
            <w:r>
              <w:rPr/>
              <w:t>330825798</w:t>
            </w:r>
          </w:p>
        </w:tc>
        <w:tc>
          <w:tcPr>
            <w:tcW w:w="1564" w:type="dxa"/>
            <w:tcBorders/>
            <w:vAlign w:val="center"/>
          </w:tcPr>
          <w:p>
            <w:pPr>
              <w:pStyle w:val="TableContents"/>
              <w:bidi w:val="0"/>
              <w:spacing w:before="0" w:after="283"/>
              <w:jc w:val="left"/>
              <w:rPr/>
            </w:pPr>
            <w:r>
              <w:rPr/>
              <w:t>08/04/2026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04/29/2011</w:t>
            </w:r>
          </w:p>
        </w:tc>
        <w:tc>
          <w:tcPr>
            <w:tcW w:w="1505" w:type="dxa"/>
            <w:tcBorders/>
            <w:vAlign w:val="center"/>
          </w:tcPr>
          <w:p>
            <w:pPr>
              <w:pStyle w:val="TableContents"/>
              <w:bidi w:val="0"/>
              <w:spacing w:before="0" w:after="283"/>
              <w:jc w:val="left"/>
              <w:rPr/>
            </w:pPr>
            <w:r>
              <w:rPr/>
              <w:t>Private Acquisition from Issuer or an 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12500</w:t>
            </w:r>
          </w:p>
        </w:tc>
        <w:tc>
          <w:tcPr>
            <w:tcW w:w="1078" w:type="dxa"/>
            <w:tcBorders/>
            <w:vAlign w:val="center"/>
          </w:tcPr>
          <w:p>
            <w:pPr>
              <w:pStyle w:val="TableContents"/>
              <w:bidi w:val="0"/>
              <w:spacing w:before="0" w:after="283"/>
              <w:jc w:val="left"/>
              <w:rPr/>
            </w:pPr>
            <w:r>
              <w:rPr/>
              <w:t>04/29/2011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410"/>
        <w:gridCol w:w="2604"/>
        <w:gridCol w:w="879"/>
        <w:gridCol w:w="1474"/>
        <w:gridCol w:w="1838"/>
      </w:tblGrid>
      <w:tr>
        <w:trPr/>
        <w:tc>
          <w:tcPr>
            <w:tcW w:w="3410" w:type="dxa"/>
            <w:tcBorders/>
            <w:vAlign w:val="center"/>
          </w:tcPr>
          <w:p>
            <w:pPr>
              <w:pStyle w:val="TableHeading"/>
              <w:suppressLineNumbers/>
              <w:bidi w:val="0"/>
              <w:spacing w:before="0" w:after="283"/>
              <w:jc w:val="center"/>
              <w:rPr/>
            </w:pPr>
            <w:r>
              <w:rPr/>
              <w:t>Name and Address of Seller</w:t>
            </w:r>
          </w:p>
        </w:tc>
        <w:tc>
          <w:tcPr>
            <w:tcW w:w="2604" w:type="dxa"/>
            <w:tcBorders/>
            <w:vAlign w:val="center"/>
          </w:tcPr>
          <w:p>
            <w:pPr>
              <w:pStyle w:val="TableHeading"/>
              <w:suppressLineNumbers/>
              <w:bidi w:val="0"/>
              <w:spacing w:before="0" w:after="283"/>
              <w:jc w:val="center"/>
              <w:rPr/>
            </w:pPr>
            <w:r>
              <w:rPr/>
              <w:t>Title of Securities Sold</w:t>
            </w:r>
          </w:p>
        </w:tc>
        <w:tc>
          <w:tcPr>
            <w:tcW w:w="879" w:type="dxa"/>
            <w:tcBorders/>
            <w:vAlign w:val="center"/>
          </w:tcPr>
          <w:p>
            <w:pPr>
              <w:pStyle w:val="TableHeading"/>
              <w:suppressLineNumbers/>
              <w:bidi w:val="0"/>
              <w:spacing w:before="0" w:after="283"/>
              <w:jc w:val="center"/>
              <w:rPr/>
            </w:pPr>
            <w:r>
              <w:rPr/>
              <w:t>Date of Sale</w:t>
            </w:r>
          </w:p>
        </w:tc>
        <w:tc>
          <w:tcPr>
            <w:tcW w:w="1474" w:type="dxa"/>
            <w:tcBorders/>
            <w:vAlign w:val="center"/>
          </w:tcPr>
          <w:p>
            <w:pPr>
              <w:pStyle w:val="TableHeading"/>
              <w:suppressLineNumbers/>
              <w:bidi w:val="0"/>
              <w:spacing w:before="0" w:after="283"/>
              <w:jc w:val="center"/>
              <w:rPr/>
            </w:pPr>
            <w:r>
              <w:rPr/>
              <w:t>Amount of Securities Sold</w:t>
            </w:r>
          </w:p>
        </w:tc>
        <w:tc>
          <w:tcPr>
            <w:tcW w:w="1838" w:type="dxa"/>
            <w:tcBorders/>
            <w:vAlign w:val="center"/>
          </w:tcPr>
          <w:p>
            <w:pPr>
              <w:pStyle w:val="TableHeading"/>
              <w:suppressLineNumbers/>
              <w:bidi w:val="0"/>
              <w:spacing w:before="0" w:after="283"/>
              <w:jc w:val="center"/>
              <w:rPr/>
            </w:pPr>
            <w:r>
              <w:rPr/>
              <w:t>Gross Proceeds</w:t>
            </w:r>
          </w:p>
        </w:tc>
      </w:tr>
      <w:tr>
        <w:trPr/>
        <w:tc>
          <w:tcPr>
            <w:tcW w:w="3410" w:type="dxa"/>
            <w:tcBorders/>
            <w:vAlign w:val="center"/>
          </w:tcPr>
          <w:p>
            <w:pPr>
              <w:pStyle w:val="TableContents"/>
              <w:bidi w:val="0"/>
              <w:spacing w:before="0" w:after="283"/>
              <w:jc w:val="left"/>
              <w:rPr/>
            </w:pPr>
            <w:r>
              <w:rPr/>
              <w:t>10b5-1 Sales for Callahan-Thernstrom Family Trust</w:t>
              <w:br/>
              <w:t>620 8th Avenue, 45th Floor</w:t>
              <w:br/>
              <w:t>New York   NY   10018</w:t>
            </w:r>
          </w:p>
        </w:tc>
        <w:tc>
          <w:tcPr>
            <w:tcW w:w="2604" w:type="dxa"/>
            <w:tcBorders/>
            <w:vAlign w:val="center"/>
          </w:tcPr>
          <w:p>
            <w:pPr>
              <w:pStyle w:val="TableContents"/>
              <w:bidi w:val="0"/>
              <w:spacing w:before="0" w:after="283"/>
              <w:jc w:val="left"/>
              <w:rPr/>
            </w:pPr>
            <w:r>
              <w:rPr/>
              <w:t>Class A Common</w:t>
            </w:r>
          </w:p>
        </w:tc>
        <w:tc>
          <w:tcPr>
            <w:tcW w:w="879" w:type="dxa"/>
            <w:tcBorders/>
            <w:vAlign w:val="center"/>
          </w:tcPr>
          <w:p>
            <w:pPr>
              <w:pStyle w:val="TableContents"/>
              <w:bidi w:val="0"/>
              <w:spacing w:before="0" w:after="283"/>
              <w:jc w:val="left"/>
              <w:rPr/>
            </w:pPr>
            <w:r>
              <w:rPr/>
              <w:t>07/01/2026</w:t>
            </w:r>
          </w:p>
        </w:tc>
        <w:tc>
          <w:tcPr>
            <w:tcW w:w="1474" w:type="dxa"/>
            <w:tcBorders/>
            <w:vAlign w:val="center"/>
          </w:tcPr>
          <w:p>
            <w:pPr>
              <w:pStyle w:val="TableContents"/>
              <w:bidi w:val="0"/>
              <w:spacing w:before="0" w:after="283"/>
              <w:jc w:val="left"/>
              <w:rPr/>
            </w:pPr>
            <w:r>
              <w:rPr/>
              <w:t>12500</w:t>
            </w:r>
          </w:p>
        </w:tc>
        <w:tc>
          <w:tcPr>
            <w:tcW w:w="1838" w:type="dxa"/>
            <w:tcBorders/>
            <w:vAlign w:val="center"/>
          </w:tcPr>
          <w:p>
            <w:pPr>
              <w:pStyle w:val="TableContents"/>
              <w:bidi w:val="0"/>
              <w:spacing w:before="0" w:after="283"/>
              <w:jc w:val="left"/>
              <w:rPr/>
            </w:pPr>
            <w:r>
              <w:rPr/>
              <w:t>3343375.00</w:t>
            </w:r>
          </w:p>
        </w:tc>
      </w:tr>
      <w:tr>
        <w:trPr/>
        <w:tc>
          <w:tcPr>
            <w:tcW w:w="3410" w:type="dxa"/>
            <w:tcBorders/>
            <w:vAlign w:val="center"/>
          </w:tcPr>
          <w:p>
            <w:pPr>
              <w:pStyle w:val="TableContents"/>
              <w:bidi w:val="0"/>
              <w:spacing w:before="0" w:after="283"/>
              <w:jc w:val="left"/>
              <w:rPr/>
            </w:pPr>
            <w:r>
              <w:rPr/>
              <w:t>10b5-1 Sales for Callahan-Thernstrom Family Trust</w:t>
              <w:br/>
              <w:t>620 8th Avenue, 45th Floor</w:t>
              <w:br/>
              <w:t>New York   NY   10018</w:t>
            </w:r>
          </w:p>
        </w:tc>
        <w:tc>
          <w:tcPr>
            <w:tcW w:w="2604" w:type="dxa"/>
            <w:tcBorders/>
            <w:vAlign w:val="center"/>
          </w:tcPr>
          <w:p>
            <w:pPr>
              <w:pStyle w:val="TableContents"/>
              <w:bidi w:val="0"/>
              <w:spacing w:before="0" w:after="283"/>
              <w:jc w:val="left"/>
              <w:rPr/>
            </w:pPr>
            <w:r>
              <w:rPr/>
              <w:t>Class A Common</w:t>
            </w:r>
          </w:p>
        </w:tc>
        <w:tc>
          <w:tcPr>
            <w:tcW w:w="879" w:type="dxa"/>
            <w:tcBorders/>
            <w:vAlign w:val="center"/>
          </w:tcPr>
          <w:p>
            <w:pPr>
              <w:pStyle w:val="TableContents"/>
              <w:bidi w:val="0"/>
              <w:spacing w:before="0" w:after="283"/>
              <w:jc w:val="left"/>
              <w:rPr/>
            </w:pPr>
            <w:r>
              <w:rPr/>
              <w:t>06/29/2026</w:t>
            </w:r>
          </w:p>
        </w:tc>
        <w:tc>
          <w:tcPr>
            <w:tcW w:w="1474" w:type="dxa"/>
            <w:tcBorders/>
            <w:vAlign w:val="center"/>
          </w:tcPr>
          <w:p>
            <w:pPr>
              <w:pStyle w:val="TableContents"/>
              <w:bidi w:val="0"/>
              <w:spacing w:before="0" w:after="283"/>
              <w:jc w:val="left"/>
              <w:rPr/>
            </w:pPr>
            <w:r>
              <w:rPr/>
              <w:t>12500</w:t>
            </w:r>
          </w:p>
        </w:tc>
        <w:tc>
          <w:tcPr>
            <w:tcW w:w="1838" w:type="dxa"/>
            <w:tcBorders/>
            <w:vAlign w:val="center"/>
          </w:tcPr>
          <w:p>
            <w:pPr>
              <w:pStyle w:val="TableContents"/>
              <w:bidi w:val="0"/>
              <w:spacing w:before="0" w:after="283"/>
              <w:jc w:val="left"/>
              <w:rPr/>
            </w:pPr>
            <w:r>
              <w:rPr/>
              <w:t>3093375.00</w:t>
            </w:r>
          </w:p>
        </w:tc>
      </w:tr>
      <w:tr>
        <w:trPr/>
        <w:tc>
          <w:tcPr>
            <w:tcW w:w="3410" w:type="dxa"/>
            <w:tcBorders/>
            <w:vAlign w:val="center"/>
          </w:tcPr>
          <w:p>
            <w:pPr>
              <w:pStyle w:val="TableContents"/>
              <w:bidi w:val="0"/>
              <w:spacing w:before="0" w:after="283"/>
              <w:jc w:val="left"/>
              <w:rPr/>
            </w:pPr>
            <w:r>
              <w:rPr/>
              <w:t>10b5-1 Sales for Callahan-Thernstrom Family Trust</w:t>
              <w:br/>
              <w:t>620 8th Avenue, 45th Floor</w:t>
              <w:br/>
              <w:t>New York   NY   10018</w:t>
            </w:r>
          </w:p>
        </w:tc>
        <w:tc>
          <w:tcPr>
            <w:tcW w:w="2604" w:type="dxa"/>
            <w:tcBorders/>
            <w:vAlign w:val="center"/>
          </w:tcPr>
          <w:p>
            <w:pPr>
              <w:pStyle w:val="TableContents"/>
              <w:bidi w:val="0"/>
              <w:spacing w:before="0" w:after="283"/>
              <w:jc w:val="left"/>
              <w:rPr/>
            </w:pPr>
            <w:r>
              <w:rPr/>
              <w:t>Class A Common</w:t>
            </w:r>
          </w:p>
        </w:tc>
        <w:tc>
          <w:tcPr>
            <w:tcW w:w="879" w:type="dxa"/>
            <w:tcBorders/>
            <w:vAlign w:val="center"/>
          </w:tcPr>
          <w:p>
            <w:pPr>
              <w:pStyle w:val="TableContents"/>
              <w:bidi w:val="0"/>
              <w:spacing w:before="0" w:after="283"/>
              <w:jc w:val="left"/>
              <w:rPr/>
            </w:pPr>
            <w:r>
              <w:rPr/>
              <w:t>06/12/2026</w:t>
            </w:r>
          </w:p>
        </w:tc>
        <w:tc>
          <w:tcPr>
            <w:tcW w:w="1474" w:type="dxa"/>
            <w:tcBorders/>
            <w:vAlign w:val="center"/>
          </w:tcPr>
          <w:p>
            <w:pPr>
              <w:pStyle w:val="TableContents"/>
              <w:bidi w:val="0"/>
              <w:spacing w:before="0" w:after="283"/>
              <w:jc w:val="left"/>
              <w:rPr/>
            </w:pPr>
            <w:r>
              <w:rPr/>
              <w:t>75000</w:t>
            </w:r>
          </w:p>
        </w:tc>
        <w:tc>
          <w:tcPr>
            <w:tcW w:w="1838" w:type="dxa"/>
            <w:tcBorders/>
            <w:vAlign w:val="center"/>
          </w:tcPr>
          <w:p>
            <w:pPr>
              <w:pStyle w:val="TableContents"/>
              <w:bidi w:val="0"/>
              <w:spacing w:before="0" w:after="283"/>
              <w:jc w:val="left"/>
              <w:rPr/>
            </w:pPr>
            <w:r>
              <w:rPr/>
              <w:t>17348985.00</w:t>
            </w:r>
          </w:p>
        </w:tc>
      </w:tr>
      <w:tr>
        <w:trPr/>
        <w:tc>
          <w:tcPr>
            <w:tcW w:w="3410" w:type="dxa"/>
            <w:tcBorders/>
            <w:vAlign w:val="center"/>
          </w:tcPr>
          <w:p>
            <w:pPr>
              <w:pStyle w:val="TableContents"/>
              <w:bidi w:val="0"/>
              <w:spacing w:before="0" w:after="283"/>
              <w:jc w:val="left"/>
              <w:rPr/>
            </w:pPr>
            <w:r>
              <w:rPr/>
              <w:t>10b5-1 Sales for Callahan-Thernstrom Family Trust</w:t>
              <w:br/>
              <w:t>620 8th Avenue, 45th Floor</w:t>
              <w:br/>
              <w:t>New York   NY   10018</w:t>
            </w:r>
          </w:p>
        </w:tc>
        <w:tc>
          <w:tcPr>
            <w:tcW w:w="2604" w:type="dxa"/>
            <w:tcBorders/>
            <w:vAlign w:val="center"/>
          </w:tcPr>
          <w:p>
            <w:pPr>
              <w:pStyle w:val="TableContents"/>
              <w:bidi w:val="0"/>
              <w:spacing w:before="0" w:after="283"/>
              <w:jc w:val="left"/>
              <w:rPr/>
            </w:pPr>
            <w:r>
              <w:rPr/>
              <w:t>Class A Common</w:t>
            </w:r>
          </w:p>
        </w:tc>
        <w:tc>
          <w:tcPr>
            <w:tcW w:w="879" w:type="dxa"/>
            <w:tcBorders/>
            <w:vAlign w:val="center"/>
          </w:tcPr>
          <w:p>
            <w:pPr>
              <w:pStyle w:val="TableContents"/>
              <w:bidi w:val="0"/>
              <w:spacing w:before="0" w:after="283"/>
              <w:jc w:val="left"/>
              <w:rPr/>
            </w:pPr>
            <w:r>
              <w:rPr/>
              <w:t>06/12/2026</w:t>
            </w:r>
          </w:p>
        </w:tc>
        <w:tc>
          <w:tcPr>
            <w:tcW w:w="1474" w:type="dxa"/>
            <w:tcBorders/>
            <w:vAlign w:val="center"/>
          </w:tcPr>
          <w:p>
            <w:pPr>
              <w:pStyle w:val="TableContents"/>
              <w:bidi w:val="0"/>
              <w:spacing w:before="0" w:after="283"/>
              <w:jc w:val="left"/>
              <w:rPr/>
            </w:pPr>
            <w:r>
              <w:rPr/>
              <w:t>37500</w:t>
            </w:r>
          </w:p>
        </w:tc>
        <w:tc>
          <w:tcPr>
            <w:tcW w:w="1838" w:type="dxa"/>
            <w:tcBorders/>
            <w:vAlign w:val="center"/>
          </w:tcPr>
          <w:p>
            <w:pPr>
              <w:pStyle w:val="TableContents"/>
              <w:bidi w:val="0"/>
              <w:spacing w:before="0" w:after="283"/>
              <w:jc w:val="left"/>
              <w:rPr/>
            </w:pPr>
            <w:r>
              <w:rPr/>
              <w:t>8706172.50</w:t>
            </w:r>
          </w:p>
        </w:tc>
      </w:tr>
      <w:tr>
        <w:trPr/>
        <w:tc>
          <w:tcPr>
            <w:tcW w:w="3410" w:type="dxa"/>
            <w:tcBorders/>
            <w:vAlign w:val="center"/>
          </w:tcPr>
          <w:p>
            <w:pPr>
              <w:pStyle w:val="TableContents"/>
              <w:bidi w:val="0"/>
              <w:spacing w:before="0" w:after="283"/>
              <w:jc w:val="left"/>
              <w:rPr/>
            </w:pPr>
            <w:r>
              <w:rPr/>
              <w:t>Michael Callahan</w:t>
              <w:br/>
              <w:t>620 8th Avenue, 45th Floor</w:t>
              <w:br/>
              <w:t>New York   NY   10018</w:t>
            </w:r>
          </w:p>
        </w:tc>
        <w:tc>
          <w:tcPr>
            <w:tcW w:w="2604" w:type="dxa"/>
            <w:tcBorders/>
            <w:vAlign w:val="center"/>
          </w:tcPr>
          <w:p>
            <w:pPr>
              <w:pStyle w:val="TableContents"/>
              <w:bidi w:val="0"/>
              <w:spacing w:before="0" w:after="283"/>
              <w:jc w:val="left"/>
              <w:rPr/>
            </w:pPr>
            <w:r>
              <w:rPr/>
              <w:t>Class A Common</w:t>
            </w:r>
          </w:p>
        </w:tc>
        <w:tc>
          <w:tcPr>
            <w:tcW w:w="879" w:type="dxa"/>
            <w:tcBorders/>
            <w:vAlign w:val="center"/>
          </w:tcPr>
          <w:p>
            <w:pPr>
              <w:pStyle w:val="TableContents"/>
              <w:bidi w:val="0"/>
              <w:spacing w:before="0" w:after="283"/>
              <w:jc w:val="left"/>
              <w:rPr/>
            </w:pPr>
            <w:r>
              <w:rPr/>
              <w:t>05/15/2026</w:t>
            </w:r>
          </w:p>
        </w:tc>
        <w:tc>
          <w:tcPr>
            <w:tcW w:w="1474" w:type="dxa"/>
            <w:tcBorders/>
            <w:vAlign w:val="center"/>
          </w:tcPr>
          <w:p>
            <w:pPr>
              <w:pStyle w:val="TableContents"/>
              <w:bidi w:val="0"/>
              <w:spacing w:before="0" w:after="283"/>
              <w:jc w:val="left"/>
              <w:rPr/>
            </w:pPr>
            <w:r>
              <w:rPr/>
              <w:t>2500</w:t>
            </w:r>
          </w:p>
        </w:tc>
        <w:tc>
          <w:tcPr>
            <w:tcW w:w="1838" w:type="dxa"/>
            <w:tcBorders/>
            <w:vAlign w:val="center"/>
          </w:tcPr>
          <w:p>
            <w:pPr>
              <w:pStyle w:val="TableContents"/>
              <w:bidi w:val="0"/>
              <w:spacing w:before="0" w:after="283"/>
              <w:jc w:val="left"/>
              <w:rPr/>
            </w:pPr>
            <w:r>
              <w:rPr/>
              <w:t>527387.50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80"/>
        <w:gridCol w:w="2725"/>
      </w:tblGrid>
      <w:tr>
        <w:trPr/>
        <w:tc>
          <w:tcPr>
            <w:tcW w:w="7480" w:type="dxa"/>
            <w:tcBorders/>
            <w:vAlign w:val="center"/>
          </w:tcPr>
          <w:p>
            <w:pPr>
              <w:pStyle w:val="TableContents"/>
              <w:bidi w:val="0"/>
              <w:spacing w:before="0" w:after="283"/>
              <w:jc w:val="left"/>
              <w:rPr/>
            </w:pPr>
            <w:r>
              <w:rPr/>
              <w:t>Remarks</w:t>
            </w:r>
          </w:p>
        </w:tc>
        <w:tc>
          <w:tcPr>
            <w:tcW w:w="2725" w:type="dxa"/>
            <w:tcBorders/>
            <w:vAlign w:val="center"/>
          </w:tcPr>
          <w:p>
            <w:pPr>
              <w:pStyle w:val="TableContents"/>
              <w:bidi w:val="0"/>
              <w:spacing w:before="0" w:after="283"/>
              <w:jc w:val="left"/>
              <w:rPr>
                <w:sz w:val="4"/>
                <w:szCs w:val="4"/>
              </w:rPr>
            </w:pPr>
            <w:r>
              <w:rPr>
                <w:sz w:val="4"/>
                <w:szCs w:val="4"/>
              </w:rPr>
            </w:r>
          </w:p>
        </w:tc>
      </w:tr>
      <w:tr>
        <w:trPr/>
        <w:tc>
          <w:tcPr>
            <w:tcW w:w="7480" w:type="dxa"/>
            <w:tcBorders/>
            <w:vAlign w:val="center"/>
          </w:tcPr>
          <w:p>
            <w:pPr>
              <w:pStyle w:val="TableContents"/>
              <w:bidi w:val="0"/>
              <w:spacing w:before="0" w:after="283"/>
              <w:jc w:val="left"/>
              <w:rPr/>
            </w:pPr>
            <w:r>
              <w:rPr/>
              <w:t>Date of Notice</w:t>
            </w:r>
          </w:p>
        </w:tc>
        <w:tc>
          <w:tcPr>
            <w:tcW w:w="2725" w:type="dxa"/>
            <w:tcBorders/>
            <w:vAlign w:val="center"/>
          </w:tcPr>
          <w:p>
            <w:pPr>
              <w:pStyle w:val="TableContents"/>
              <w:bidi w:val="0"/>
              <w:spacing w:before="0" w:after="0"/>
              <w:jc w:val="left"/>
              <w:rPr/>
            </w:pPr>
            <w:r>
              <w:rPr/>
              <w:t>08/04/2026</w:t>
            </w:r>
          </w:p>
        </w:tc>
      </w:tr>
      <w:tr>
        <w:trPr/>
        <w:tc>
          <w:tcPr>
            <w:tcW w:w="7480" w:type="dxa"/>
            <w:tcBorders/>
            <w:vAlign w:val="center"/>
          </w:tcPr>
          <w:p>
            <w:pPr>
              <w:pStyle w:val="TableContents"/>
              <w:bidi w:val="0"/>
              <w:spacing w:before="0" w:after="283"/>
              <w:jc w:val="left"/>
              <w:rPr/>
            </w:pPr>
            <w:r>
              <w:rPr/>
              <w:t>Date of Plan Adoption or Giving of Instruction, If Relying on Rule 10b5-1</w:t>
            </w:r>
          </w:p>
        </w:tc>
        <w:tc>
          <w:tcPr>
            <w:tcW w:w="2725"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80" w:type="dxa"/>
            <w:tcBorders/>
            <w:vAlign w:val="center"/>
          </w:tcPr>
          <w:p>
            <w:pPr>
              <w:pStyle w:val="TableContents"/>
              <w:bidi w:val="0"/>
              <w:spacing w:before="0" w:after="283"/>
              <w:jc w:val="left"/>
              <w:rPr/>
            </w:pPr>
            <w:r>
              <w:rPr/>
              <w:t>Signature</w:t>
            </w:r>
          </w:p>
        </w:tc>
        <w:tc>
          <w:tcPr>
            <w:tcW w:w="2725" w:type="dxa"/>
            <w:tcBorders/>
            <w:vAlign w:val="center"/>
          </w:tcPr>
          <w:p>
            <w:pPr>
              <w:pStyle w:val="TableContents"/>
              <w:bidi w:val="0"/>
              <w:spacing w:before="0" w:after="0"/>
              <w:jc w:val="left"/>
              <w:rPr/>
            </w:pPr>
            <w:r>
              <w:rPr/>
              <w:t>/s/ Michael Callahan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3651</Characters>
  <CharactersWithSpaces>4304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